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675E" w:rsidRDefault="008C1417">
      <w:pPr>
        <w:pBdr>
          <w:top w:val="nil"/>
          <w:left w:val="nil"/>
          <w:bottom w:val="nil"/>
          <w:right w:val="nil"/>
          <w:between w:val="nil"/>
        </w:pBdr>
        <w:ind w:firstLine="0"/>
        <w:jc w:val="center"/>
        <w:rPr>
          <w:b/>
          <w:color w:val="000000"/>
          <w:sz w:val="28"/>
          <w:szCs w:val="28"/>
        </w:rPr>
      </w:pPr>
      <w:r>
        <w:rPr>
          <w:b/>
          <w:color w:val="000000"/>
          <w:sz w:val="28"/>
          <w:szCs w:val="28"/>
        </w:rPr>
        <w:t>International Conference on Business Administration (ICBA)</w:t>
      </w:r>
    </w:p>
    <w:p w14:paraId="00000002" w14:textId="77777777" w:rsidR="0028675E" w:rsidRDefault="008C1417">
      <w:pPr>
        <w:pBdr>
          <w:top w:val="nil"/>
          <w:left w:val="nil"/>
          <w:bottom w:val="nil"/>
          <w:right w:val="nil"/>
          <w:between w:val="nil"/>
        </w:pBdr>
        <w:ind w:firstLine="0"/>
        <w:jc w:val="center"/>
        <w:rPr>
          <w:b/>
          <w:color w:val="000000"/>
          <w:sz w:val="28"/>
          <w:szCs w:val="28"/>
        </w:rPr>
      </w:pPr>
      <w:r>
        <w:rPr>
          <w:b/>
          <w:color w:val="000000"/>
          <w:sz w:val="28"/>
          <w:szCs w:val="28"/>
        </w:rPr>
        <w:t>Word Template for Paper Submission</w:t>
      </w:r>
    </w:p>
    <w:p w14:paraId="00000003" w14:textId="78D6CC62" w:rsidR="0028675E" w:rsidRDefault="0028675E">
      <w:pPr>
        <w:pBdr>
          <w:top w:val="nil"/>
          <w:left w:val="nil"/>
          <w:bottom w:val="nil"/>
          <w:right w:val="nil"/>
          <w:between w:val="nil"/>
        </w:pBdr>
        <w:ind w:firstLine="0"/>
        <w:jc w:val="center"/>
        <w:rPr>
          <w:b/>
          <w:color w:val="000000"/>
          <w:sz w:val="24"/>
        </w:rPr>
      </w:pPr>
    </w:p>
    <w:p w14:paraId="636BCAE7" w14:textId="08120CBC" w:rsidR="00926965" w:rsidRDefault="00926965">
      <w:pPr>
        <w:pBdr>
          <w:top w:val="nil"/>
          <w:left w:val="nil"/>
          <w:bottom w:val="nil"/>
          <w:right w:val="nil"/>
          <w:between w:val="nil"/>
        </w:pBdr>
        <w:ind w:firstLine="0"/>
        <w:jc w:val="center"/>
        <w:rPr>
          <w:b/>
          <w:color w:val="000000"/>
          <w:sz w:val="24"/>
        </w:rPr>
      </w:pPr>
      <w:r w:rsidRPr="00926965">
        <w:rPr>
          <w:rFonts w:ascii="新細明體" w:eastAsia="新細明體" w:hAnsi="新細明體" w:cs="新細明體" w:hint="eastAsia"/>
          <w:b/>
          <w:color w:val="000000"/>
          <w:sz w:val="24"/>
        </w:rPr>
        <w:t>【</w:t>
      </w:r>
      <w:r w:rsidRPr="00926965">
        <w:rPr>
          <w:b/>
          <w:color w:val="000000"/>
          <w:sz w:val="24"/>
        </w:rPr>
        <w:t>Cover Page</w:t>
      </w:r>
      <w:r w:rsidRPr="00926965">
        <w:rPr>
          <w:rFonts w:ascii="新細明體" w:eastAsia="新細明體" w:hAnsi="新細明體" w:cs="新細明體" w:hint="eastAsia"/>
          <w:b/>
          <w:color w:val="000000"/>
          <w:sz w:val="24"/>
        </w:rPr>
        <w:t>】</w:t>
      </w:r>
    </w:p>
    <w:p w14:paraId="00000005" w14:textId="77777777" w:rsidR="0028675E" w:rsidRDefault="0028675E">
      <w:pPr>
        <w:ind w:firstLine="0"/>
        <w:rPr>
          <w:b/>
          <w:color w:val="0000FF"/>
          <w:sz w:val="24"/>
        </w:rPr>
      </w:pPr>
    </w:p>
    <w:p w14:paraId="00000006" w14:textId="77777777" w:rsidR="0028675E" w:rsidRDefault="008C1417">
      <w:pPr>
        <w:ind w:firstLine="0"/>
        <w:rPr>
          <w:b/>
          <w:color w:val="0000FF"/>
          <w:sz w:val="24"/>
        </w:rPr>
      </w:pPr>
      <w:r>
        <w:rPr>
          <w:b/>
          <w:color w:val="0000FF"/>
          <w:sz w:val="24"/>
        </w:rPr>
        <w:t>Title and authors:</w:t>
      </w:r>
    </w:p>
    <w:p w14:paraId="00000007" w14:textId="77777777" w:rsidR="0028675E" w:rsidRDefault="0028675E">
      <w:pPr>
        <w:ind w:firstLine="0"/>
        <w:rPr>
          <w:color w:val="0000FF"/>
          <w:sz w:val="24"/>
        </w:rPr>
      </w:pPr>
    </w:p>
    <w:p w14:paraId="00000008" w14:textId="77777777" w:rsidR="0028675E" w:rsidRDefault="008C1417">
      <w:pPr>
        <w:ind w:firstLine="0"/>
        <w:rPr>
          <w:color w:val="0000FF"/>
          <w:sz w:val="24"/>
        </w:rPr>
      </w:pPr>
      <w:r>
        <w:rPr>
          <w:color w:val="0000FF"/>
          <w:sz w:val="24"/>
        </w:rPr>
        <w:t xml:space="preserve">The paper should not exceed 15 pages, excluding the current page and including the abstract, tables, figures and references. </w:t>
      </w:r>
    </w:p>
    <w:p w14:paraId="00000009" w14:textId="77777777" w:rsidR="0028675E" w:rsidRDefault="0028675E">
      <w:pPr>
        <w:ind w:firstLine="0"/>
        <w:rPr>
          <w:color w:val="0000FF"/>
          <w:sz w:val="24"/>
        </w:rPr>
      </w:pPr>
    </w:p>
    <w:p w14:paraId="0000000A" w14:textId="77777777" w:rsidR="0028675E" w:rsidRDefault="008C1417">
      <w:pPr>
        <w:ind w:firstLine="0"/>
        <w:rPr>
          <w:color w:val="0000FF"/>
          <w:sz w:val="24"/>
        </w:rPr>
      </w:pPr>
      <w:r>
        <w:rPr>
          <w:color w:val="0000FF"/>
          <w:sz w:val="24"/>
        </w:rPr>
        <w:t>Title: 12pt Times New Roman in bold at the top of page, initial capitalisation, left align and without text hyphenation.</w:t>
      </w:r>
    </w:p>
    <w:p w14:paraId="0000000B" w14:textId="77777777" w:rsidR="0028675E" w:rsidRDefault="0028675E">
      <w:pPr>
        <w:ind w:firstLine="0"/>
        <w:rPr>
          <w:color w:val="0000FF"/>
          <w:sz w:val="24"/>
        </w:rPr>
      </w:pPr>
    </w:p>
    <w:p w14:paraId="0000000C" w14:textId="77777777" w:rsidR="0028675E" w:rsidRDefault="008C1417">
      <w:pPr>
        <w:ind w:firstLine="0"/>
        <w:rPr>
          <w:color w:val="0000FF"/>
          <w:sz w:val="24"/>
        </w:rPr>
      </w:pPr>
      <w:r>
        <w:rPr>
          <w:color w:val="0000FF"/>
          <w:sz w:val="24"/>
        </w:rPr>
        <w:t xml:space="preserve">Author </w:t>
      </w:r>
      <w:r>
        <w:rPr>
          <w:color w:val="0000FF"/>
          <w:sz w:val="24"/>
        </w:rPr>
        <w:t>Names: Please provide full name and not just initials. Use 12pt Times New Roman and left align, single-space between author’s name and affiliation and in the paragraph. Multiple authors should appear as:</w:t>
      </w:r>
    </w:p>
    <w:p w14:paraId="0000000D" w14:textId="77777777" w:rsidR="0028675E" w:rsidRDefault="0028675E">
      <w:pPr>
        <w:ind w:firstLine="0"/>
        <w:rPr>
          <w:color w:val="0000FF"/>
          <w:sz w:val="24"/>
        </w:rPr>
      </w:pPr>
    </w:p>
    <w:p w14:paraId="0000000E" w14:textId="77777777" w:rsidR="0028675E" w:rsidRDefault="008C1417">
      <w:pPr>
        <w:ind w:firstLine="0"/>
        <w:rPr>
          <w:color w:val="0000FF"/>
          <w:sz w:val="24"/>
        </w:rPr>
      </w:pPr>
      <w:r>
        <w:rPr>
          <w:color w:val="0000FF"/>
          <w:sz w:val="24"/>
        </w:rPr>
        <w:t>First Author,</w:t>
      </w:r>
    </w:p>
    <w:p w14:paraId="0000000F" w14:textId="77777777" w:rsidR="0028675E" w:rsidRDefault="008C1417">
      <w:pPr>
        <w:ind w:firstLine="0"/>
        <w:rPr>
          <w:color w:val="0000FF"/>
          <w:sz w:val="24"/>
        </w:rPr>
      </w:pPr>
      <w:r>
        <w:rPr>
          <w:color w:val="0000FF"/>
          <w:sz w:val="24"/>
        </w:rPr>
        <w:t>Tile, the department, name of univers</w:t>
      </w:r>
      <w:r>
        <w:rPr>
          <w:color w:val="0000FF"/>
          <w:sz w:val="24"/>
        </w:rPr>
        <w:t>ity or institute</w:t>
      </w:r>
    </w:p>
    <w:p w14:paraId="00000010" w14:textId="77777777" w:rsidR="0028675E" w:rsidRDefault="0028675E">
      <w:pPr>
        <w:ind w:firstLine="0"/>
        <w:rPr>
          <w:color w:val="0000FF"/>
          <w:sz w:val="24"/>
        </w:rPr>
      </w:pPr>
    </w:p>
    <w:p w14:paraId="00000011" w14:textId="77777777" w:rsidR="0028675E" w:rsidRDefault="008C1417">
      <w:pPr>
        <w:ind w:firstLine="0"/>
        <w:rPr>
          <w:color w:val="0000FF"/>
          <w:sz w:val="24"/>
        </w:rPr>
      </w:pPr>
      <w:r>
        <w:rPr>
          <w:color w:val="0000FF"/>
          <w:sz w:val="24"/>
        </w:rPr>
        <w:t>Second Author,</w:t>
      </w:r>
    </w:p>
    <w:p w14:paraId="00000012" w14:textId="77777777" w:rsidR="0028675E" w:rsidRDefault="008C1417">
      <w:pPr>
        <w:ind w:firstLine="0"/>
        <w:rPr>
          <w:color w:val="0000FF"/>
          <w:sz w:val="24"/>
        </w:rPr>
      </w:pPr>
      <w:r>
        <w:rPr>
          <w:color w:val="0000FF"/>
          <w:sz w:val="24"/>
        </w:rPr>
        <w:t>Tile, the department, name of university or institute</w:t>
      </w:r>
    </w:p>
    <w:p w14:paraId="00000013" w14:textId="77777777" w:rsidR="0028675E" w:rsidRDefault="0028675E">
      <w:pPr>
        <w:ind w:firstLine="0"/>
        <w:rPr>
          <w:i/>
          <w:color w:val="0000FF"/>
          <w:sz w:val="24"/>
        </w:rPr>
      </w:pPr>
    </w:p>
    <w:p w14:paraId="00000014" w14:textId="77777777" w:rsidR="0028675E" w:rsidRDefault="008C1417">
      <w:pPr>
        <w:ind w:firstLine="0"/>
        <w:rPr>
          <w:i/>
          <w:color w:val="0000FF"/>
          <w:sz w:val="24"/>
        </w:rPr>
      </w:pPr>
      <w:r>
        <w:rPr>
          <w:i/>
          <w:color w:val="0000FF"/>
          <w:sz w:val="24"/>
        </w:rPr>
        <w:t>*Please identify which author is correspondence author. All author details will be removed by us before the review process.</w:t>
      </w:r>
    </w:p>
    <w:p w14:paraId="00000015" w14:textId="32FB3DFB" w:rsidR="0028675E" w:rsidRDefault="0028675E">
      <w:pPr>
        <w:ind w:firstLine="0"/>
        <w:jc w:val="left"/>
        <w:rPr>
          <w:sz w:val="24"/>
        </w:rPr>
      </w:pPr>
    </w:p>
    <w:p w14:paraId="6B859917" w14:textId="4818160D" w:rsidR="007600E9" w:rsidRDefault="007600E9">
      <w:pPr>
        <w:ind w:firstLine="0"/>
        <w:jc w:val="left"/>
        <w:rPr>
          <w:sz w:val="24"/>
        </w:rPr>
      </w:pPr>
      <w:r w:rsidRPr="007600E9">
        <w:rPr>
          <w:rFonts w:ascii="新細明體" w:eastAsia="新細明體" w:hAnsi="新細明體" w:cs="新細明體" w:hint="eastAsia"/>
          <w:sz w:val="24"/>
        </w:rPr>
        <w:t>【</w:t>
      </w:r>
      <w:r w:rsidRPr="007600E9">
        <w:rPr>
          <w:sz w:val="24"/>
        </w:rPr>
        <w:t>e.g.</w:t>
      </w:r>
      <w:r w:rsidRPr="007600E9">
        <w:rPr>
          <w:rFonts w:ascii="新細明體" w:eastAsia="新細明體" w:hAnsi="新細明體" w:cs="新細明體" w:hint="eastAsia"/>
          <w:sz w:val="24"/>
        </w:rPr>
        <w:t>】</w:t>
      </w:r>
    </w:p>
    <w:p w14:paraId="00000017" w14:textId="77777777" w:rsidR="0028675E" w:rsidRDefault="0028675E">
      <w:pPr>
        <w:ind w:firstLine="0"/>
        <w:jc w:val="left"/>
        <w:rPr>
          <w:sz w:val="24"/>
        </w:rPr>
      </w:pPr>
    </w:p>
    <w:p w14:paraId="00000018" w14:textId="77777777" w:rsidR="0028675E" w:rsidRDefault="008C1417">
      <w:pPr>
        <w:ind w:firstLine="0"/>
        <w:jc w:val="left"/>
        <w:rPr>
          <w:sz w:val="24"/>
        </w:rPr>
      </w:pPr>
      <w:r>
        <w:rPr>
          <w:sz w:val="24"/>
        </w:rPr>
        <w:t>The influence of corporate social responsibility on corporate competitiveness</w:t>
      </w:r>
    </w:p>
    <w:p w14:paraId="00000019" w14:textId="77777777" w:rsidR="0028675E" w:rsidRDefault="0028675E">
      <w:pPr>
        <w:ind w:firstLine="0"/>
        <w:rPr>
          <w:sz w:val="24"/>
        </w:rPr>
      </w:pPr>
    </w:p>
    <w:p w14:paraId="0000001A" w14:textId="77777777" w:rsidR="0028675E" w:rsidRDefault="008C1417">
      <w:pPr>
        <w:ind w:firstLine="0"/>
        <w:rPr>
          <w:sz w:val="24"/>
        </w:rPr>
      </w:pPr>
      <w:r>
        <w:rPr>
          <w:sz w:val="24"/>
        </w:rPr>
        <w:t>Da-Shih, Wu</w:t>
      </w:r>
    </w:p>
    <w:p w14:paraId="0000001B" w14:textId="77777777" w:rsidR="0028675E" w:rsidRDefault="008C1417">
      <w:pPr>
        <w:ind w:firstLine="0"/>
        <w:rPr>
          <w:sz w:val="24"/>
        </w:rPr>
      </w:pPr>
      <w:r>
        <w:rPr>
          <w:sz w:val="24"/>
        </w:rPr>
        <w:t>Associate Professor, Department of Business Administration, National Taipei University.</w:t>
      </w:r>
    </w:p>
    <w:p w14:paraId="0000001C" w14:textId="77777777" w:rsidR="0028675E" w:rsidRDefault="0028675E">
      <w:pPr>
        <w:ind w:firstLine="0"/>
        <w:rPr>
          <w:sz w:val="24"/>
        </w:rPr>
      </w:pPr>
    </w:p>
    <w:p w14:paraId="0000001D" w14:textId="77777777" w:rsidR="0028675E" w:rsidRDefault="008C1417">
      <w:pPr>
        <w:ind w:firstLine="0"/>
        <w:rPr>
          <w:sz w:val="24"/>
        </w:rPr>
      </w:pPr>
      <w:r>
        <w:rPr>
          <w:sz w:val="24"/>
        </w:rPr>
        <w:t>Yun-Yun, Chang</w:t>
      </w:r>
    </w:p>
    <w:p w14:paraId="0000001E" w14:textId="77777777" w:rsidR="0028675E" w:rsidRDefault="008C1417">
      <w:pPr>
        <w:ind w:firstLine="0"/>
        <w:rPr>
          <w:sz w:val="24"/>
        </w:rPr>
      </w:pPr>
      <w:r>
        <w:rPr>
          <w:sz w:val="24"/>
        </w:rPr>
        <w:t>Ph.D. student, Department of Business Administration, Nationa</w:t>
      </w:r>
      <w:r>
        <w:rPr>
          <w:sz w:val="24"/>
        </w:rPr>
        <w:t>l Taipei University. (Correspondence author)</w:t>
      </w:r>
    </w:p>
    <w:p w14:paraId="0000001F" w14:textId="77777777" w:rsidR="0028675E" w:rsidRDefault="008C1417">
      <w:pPr>
        <w:rPr>
          <w:b/>
          <w:color w:val="0000FF"/>
          <w:sz w:val="24"/>
        </w:rPr>
      </w:pPr>
      <w:r>
        <w:br w:type="page"/>
      </w:r>
    </w:p>
    <w:p w14:paraId="00000020" w14:textId="77777777" w:rsidR="0028675E" w:rsidRDefault="008C1417">
      <w:pPr>
        <w:pBdr>
          <w:top w:val="nil"/>
          <w:left w:val="nil"/>
          <w:bottom w:val="nil"/>
          <w:right w:val="nil"/>
          <w:between w:val="nil"/>
        </w:pBdr>
        <w:ind w:firstLine="0"/>
        <w:rPr>
          <w:color w:val="0000FF"/>
          <w:sz w:val="24"/>
        </w:rPr>
      </w:pPr>
      <w:r>
        <w:rPr>
          <w:b/>
          <w:color w:val="0000FF"/>
          <w:sz w:val="24"/>
        </w:rPr>
        <w:lastRenderedPageBreak/>
        <w:t>Abstract:</w:t>
      </w:r>
      <w:r>
        <w:rPr>
          <w:color w:val="0000FF"/>
          <w:sz w:val="24"/>
        </w:rPr>
        <w:t xml:space="preserve"> A short abstract of your contribution may be inserted here. It should have less than 300 words. Format your paper in Times New Roman 12 </w:t>
      </w:r>
      <w:proofErr w:type="spellStart"/>
      <w:r>
        <w:rPr>
          <w:color w:val="0000FF"/>
          <w:sz w:val="24"/>
        </w:rPr>
        <w:t>pt</w:t>
      </w:r>
      <w:proofErr w:type="spellEnd"/>
      <w:r>
        <w:rPr>
          <w:color w:val="0000FF"/>
          <w:sz w:val="24"/>
        </w:rPr>
        <w:t xml:space="preserve"> throughout, justified, flush left, single line spacing. </w:t>
      </w:r>
    </w:p>
    <w:p w14:paraId="00000021" w14:textId="77777777" w:rsidR="0028675E" w:rsidRDefault="0028675E">
      <w:pPr>
        <w:pBdr>
          <w:top w:val="nil"/>
          <w:left w:val="nil"/>
          <w:bottom w:val="nil"/>
          <w:right w:val="nil"/>
          <w:between w:val="nil"/>
        </w:pBdr>
        <w:ind w:firstLine="0"/>
        <w:rPr>
          <w:sz w:val="24"/>
        </w:rPr>
      </w:pPr>
    </w:p>
    <w:p w14:paraId="00000022" w14:textId="2F0D16B7" w:rsidR="0028675E" w:rsidRDefault="00926965">
      <w:pPr>
        <w:pBdr>
          <w:top w:val="nil"/>
          <w:left w:val="nil"/>
          <w:bottom w:val="nil"/>
          <w:right w:val="nil"/>
          <w:between w:val="nil"/>
        </w:pBdr>
        <w:ind w:firstLine="0"/>
        <w:rPr>
          <w:sz w:val="24"/>
        </w:rPr>
      </w:pPr>
      <w:r w:rsidRPr="00926965">
        <w:rPr>
          <w:rFonts w:ascii="新細明體" w:eastAsia="新細明體" w:hAnsi="新細明體" w:cs="新細明體" w:hint="eastAsia"/>
          <w:sz w:val="24"/>
        </w:rPr>
        <w:t>【</w:t>
      </w:r>
      <w:r w:rsidRPr="00926965">
        <w:rPr>
          <w:sz w:val="24"/>
        </w:rPr>
        <w:t>e.g.</w:t>
      </w:r>
      <w:r w:rsidRPr="00926965">
        <w:rPr>
          <w:rFonts w:ascii="新細明體" w:eastAsia="新細明體" w:hAnsi="新細明體" w:cs="新細明體" w:hint="eastAsia"/>
          <w:sz w:val="24"/>
        </w:rPr>
        <w:t>】</w:t>
      </w:r>
      <w:r w:rsidRPr="00926965">
        <w:rPr>
          <w:sz w:val="24"/>
        </w:rPr>
        <w:t>Aside from providing unforgettable service experience hoping to build good relationships with customers, corporate social responsibility (CSR) has become a new trend for business organizations to maintain their competitive advantages through participating in social care. This study used convenience sampling method to collected 465 questionnaires through online survey from customers of Starbucks. The results show that (1) CSR holds a greater impact on satisfaction and trust than relationship investment does, (2) trust is the key factor to trigger CCB, (3) satisfaction influences CCB only through the mediation of trust. In other words, corporates obtain more consumer “likings” and generate more CCB when they allocate resources on CSR rather than on relationship investment. Accordingly, this study provides theoretical and managerial implications.</w:t>
      </w:r>
    </w:p>
    <w:p w14:paraId="00000023" w14:textId="77777777" w:rsidR="0028675E" w:rsidRDefault="0028675E">
      <w:pPr>
        <w:pBdr>
          <w:top w:val="nil"/>
          <w:left w:val="nil"/>
          <w:bottom w:val="nil"/>
          <w:right w:val="nil"/>
          <w:between w:val="nil"/>
        </w:pBdr>
        <w:ind w:firstLine="0"/>
        <w:rPr>
          <w:sz w:val="24"/>
        </w:rPr>
      </w:pPr>
    </w:p>
    <w:p w14:paraId="00000024" w14:textId="77777777" w:rsidR="0028675E" w:rsidRDefault="008C1417">
      <w:pPr>
        <w:pBdr>
          <w:top w:val="nil"/>
          <w:left w:val="nil"/>
          <w:bottom w:val="nil"/>
          <w:right w:val="nil"/>
          <w:between w:val="nil"/>
        </w:pBdr>
        <w:ind w:firstLine="0"/>
        <w:rPr>
          <w:color w:val="0000FF"/>
          <w:sz w:val="24"/>
        </w:rPr>
      </w:pPr>
      <w:r>
        <w:rPr>
          <w:b/>
          <w:color w:val="0000FF"/>
          <w:sz w:val="24"/>
        </w:rPr>
        <w:t xml:space="preserve">Keywords: </w:t>
      </w:r>
      <w:r>
        <w:rPr>
          <w:color w:val="0000FF"/>
          <w:sz w:val="24"/>
        </w:rPr>
        <w:t xml:space="preserve">Include up to 5 keywords or key phrases here in Times New Roman 12pt bold. </w:t>
      </w:r>
    </w:p>
    <w:p w14:paraId="00000025" w14:textId="3C5B1294" w:rsidR="0028675E" w:rsidRPr="00926965" w:rsidRDefault="0028675E">
      <w:pPr>
        <w:pBdr>
          <w:top w:val="nil"/>
          <w:left w:val="nil"/>
          <w:bottom w:val="nil"/>
          <w:right w:val="nil"/>
          <w:between w:val="nil"/>
        </w:pBdr>
        <w:ind w:firstLine="0"/>
        <w:rPr>
          <w:sz w:val="24"/>
        </w:rPr>
      </w:pPr>
    </w:p>
    <w:p w14:paraId="0CE489D1" w14:textId="60C82C91" w:rsidR="00926965" w:rsidRPr="00926965" w:rsidRDefault="00926965">
      <w:pPr>
        <w:pBdr>
          <w:top w:val="nil"/>
          <w:left w:val="nil"/>
          <w:bottom w:val="nil"/>
          <w:right w:val="nil"/>
          <w:between w:val="nil"/>
        </w:pBdr>
        <w:ind w:firstLine="0"/>
        <w:rPr>
          <w:sz w:val="24"/>
        </w:rPr>
      </w:pPr>
      <w:r w:rsidRPr="00926965">
        <w:rPr>
          <w:rFonts w:ascii="新細明體" w:eastAsia="新細明體" w:hAnsi="新細明體" w:cs="新細明體" w:hint="eastAsia"/>
          <w:sz w:val="24"/>
        </w:rPr>
        <w:t>【</w:t>
      </w:r>
      <w:r w:rsidRPr="00926965">
        <w:rPr>
          <w:sz w:val="24"/>
        </w:rPr>
        <w:t>e.g.</w:t>
      </w:r>
      <w:r w:rsidRPr="00926965">
        <w:rPr>
          <w:rFonts w:ascii="新細明體" w:eastAsia="新細明體" w:hAnsi="新細明體" w:cs="新細明體" w:hint="eastAsia"/>
          <w:sz w:val="24"/>
        </w:rPr>
        <w:t>】</w:t>
      </w:r>
      <w:r w:rsidRPr="00926965">
        <w:rPr>
          <w:sz w:val="24"/>
        </w:rPr>
        <w:t>Corporate social responsibility (CSR), Relationship investment, Customer satisfaction, Customer trust, Competitive advantages</w:t>
      </w:r>
    </w:p>
    <w:p w14:paraId="00000027" w14:textId="77777777" w:rsidR="0028675E" w:rsidRDefault="0028675E">
      <w:pPr>
        <w:pBdr>
          <w:top w:val="nil"/>
          <w:left w:val="nil"/>
          <w:bottom w:val="nil"/>
          <w:right w:val="nil"/>
          <w:between w:val="nil"/>
        </w:pBdr>
        <w:ind w:firstLine="0"/>
        <w:rPr>
          <w:sz w:val="24"/>
        </w:rPr>
      </w:pPr>
    </w:p>
    <w:p w14:paraId="00000028" w14:textId="77777777" w:rsidR="0028675E" w:rsidRDefault="008C1417">
      <w:pPr>
        <w:pBdr>
          <w:top w:val="nil"/>
          <w:left w:val="nil"/>
          <w:bottom w:val="nil"/>
          <w:right w:val="nil"/>
          <w:between w:val="nil"/>
        </w:pBdr>
        <w:ind w:firstLine="0"/>
        <w:rPr>
          <w:sz w:val="24"/>
        </w:rPr>
      </w:pPr>
      <w:r>
        <w:rPr>
          <w:sz w:val="24"/>
        </w:rPr>
        <w:t>References and citations must follow the APA (American Psychological Association) Referencing Guide and APA Citation Format.</w:t>
      </w:r>
    </w:p>
    <w:p w14:paraId="00000029" w14:textId="77777777" w:rsidR="0028675E" w:rsidRDefault="008C1417">
      <w:pPr>
        <w:pBdr>
          <w:top w:val="nil"/>
          <w:left w:val="nil"/>
          <w:bottom w:val="nil"/>
          <w:right w:val="nil"/>
          <w:between w:val="nil"/>
        </w:pBdr>
        <w:ind w:firstLine="0"/>
        <w:jc w:val="left"/>
        <w:rPr>
          <w:b/>
          <w:color w:val="0000FF"/>
          <w:sz w:val="24"/>
        </w:rPr>
      </w:pPr>
      <w:r>
        <w:br w:type="page"/>
      </w:r>
      <w:r>
        <w:rPr>
          <w:b/>
          <w:color w:val="0000FF"/>
          <w:sz w:val="24"/>
        </w:rPr>
        <w:lastRenderedPageBreak/>
        <w:t>1. Sections</w:t>
      </w:r>
    </w:p>
    <w:p w14:paraId="0000002A" w14:textId="77777777" w:rsidR="0028675E" w:rsidRDefault="008C1417">
      <w:pPr>
        <w:ind w:firstLine="0"/>
        <w:rPr>
          <w:sz w:val="24"/>
        </w:rPr>
      </w:pPr>
      <w:r>
        <w:rPr>
          <w:sz w:val="24"/>
        </w:rPr>
        <w:t xml:space="preserve">The heading of a section should be in 12pt Times New Roman in all capitalised, left align, single-spacing, and 0.5 paragraph spacing. Sections and subsequent sub-sections should be numbered and left aligned. </w:t>
      </w:r>
    </w:p>
    <w:p w14:paraId="6FD7BDA3" w14:textId="77777777" w:rsidR="007600E9" w:rsidRDefault="007600E9">
      <w:pPr>
        <w:ind w:firstLine="0"/>
        <w:rPr>
          <w:color w:val="0000FF"/>
          <w:sz w:val="24"/>
        </w:rPr>
      </w:pPr>
    </w:p>
    <w:p w14:paraId="0000002B" w14:textId="5F12D08E" w:rsidR="0028675E" w:rsidRDefault="008C1417">
      <w:pPr>
        <w:ind w:firstLine="0"/>
        <w:rPr>
          <w:color w:val="0000FF"/>
          <w:sz w:val="24"/>
        </w:rPr>
      </w:pPr>
      <w:r>
        <w:rPr>
          <w:color w:val="0000FF"/>
          <w:sz w:val="24"/>
        </w:rPr>
        <w:t>1.1. Subsections/1.1.1. First Level Sub Heading</w:t>
      </w:r>
      <w:r>
        <w:rPr>
          <w:color w:val="0000FF"/>
          <w:sz w:val="24"/>
        </w:rPr>
        <w:t>/Subsection and 1.1.1.1. Second level of sub-heading/subsection</w:t>
      </w:r>
    </w:p>
    <w:p w14:paraId="0000002C" w14:textId="77777777" w:rsidR="0028675E" w:rsidRDefault="008C1417">
      <w:pPr>
        <w:ind w:firstLine="0"/>
        <w:rPr>
          <w:sz w:val="24"/>
        </w:rPr>
      </w:pPr>
      <w:r>
        <w:rPr>
          <w:sz w:val="24"/>
        </w:rPr>
        <w:t>The heading of subsections should be in 12pt Times New Roman with initial capitalisation, single spacing and left align.</w:t>
      </w:r>
    </w:p>
    <w:p w14:paraId="1C54C0B6" w14:textId="77777777" w:rsidR="007600E9" w:rsidRDefault="007600E9">
      <w:pPr>
        <w:ind w:firstLine="0"/>
        <w:jc w:val="left"/>
        <w:rPr>
          <w:b/>
          <w:color w:val="0000FF"/>
          <w:sz w:val="24"/>
        </w:rPr>
      </w:pPr>
    </w:p>
    <w:p w14:paraId="0000002D" w14:textId="4292FF31" w:rsidR="0028675E" w:rsidRDefault="008C1417">
      <w:pPr>
        <w:ind w:firstLine="0"/>
        <w:jc w:val="left"/>
        <w:rPr>
          <w:b/>
          <w:color w:val="0000FF"/>
          <w:sz w:val="24"/>
        </w:rPr>
      </w:pPr>
      <w:bookmarkStart w:id="0" w:name="_GoBack"/>
      <w:bookmarkEnd w:id="0"/>
      <w:r>
        <w:rPr>
          <w:b/>
          <w:color w:val="0000FF"/>
          <w:sz w:val="24"/>
        </w:rPr>
        <w:t>2. In conclusion</w:t>
      </w:r>
    </w:p>
    <w:p w14:paraId="0000002E" w14:textId="77777777" w:rsidR="0028675E" w:rsidRDefault="008C1417">
      <w:pPr>
        <w:ind w:firstLine="0"/>
        <w:rPr>
          <w:sz w:val="24"/>
        </w:rPr>
      </w:pPr>
      <w:r>
        <w:rPr>
          <w:sz w:val="24"/>
        </w:rPr>
        <w:t xml:space="preserve">The paper should be presented to general and academic </w:t>
      </w:r>
      <w:r>
        <w:rPr>
          <w:sz w:val="24"/>
        </w:rPr>
        <w:t>audience. These guidelines would help to achieve this goal, and you help the conference organisers tremendously in ensuring impressive presentation of your paper and we thank you for your co-operation.</w:t>
      </w:r>
    </w:p>
    <w:p w14:paraId="0000002F" w14:textId="77777777" w:rsidR="0028675E" w:rsidRDefault="0028675E">
      <w:pPr>
        <w:ind w:firstLine="0"/>
        <w:rPr>
          <w:sz w:val="24"/>
        </w:rPr>
      </w:pPr>
    </w:p>
    <w:p w14:paraId="00000030" w14:textId="77777777" w:rsidR="0028675E" w:rsidRDefault="008C1417">
      <w:pPr>
        <w:ind w:firstLine="0"/>
        <w:jc w:val="left"/>
        <w:rPr>
          <w:b/>
          <w:color w:val="0000FF"/>
          <w:sz w:val="24"/>
        </w:rPr>
      </w:pPr>
      <w:r>
        <w:rPr>
          <w:b/>
          <w:color w:val="0000FF"/>
          <w:sz w:val="24"/>
        </w:rPr>
        <w:t>References</w:t>
      </w:r>
    </w:p>
    <w:p w14:paraId="00000031" w14:textId="77777777" w:rsidR="0028675E" w:rsidRDefault="008C1417">
      <w:pPr>
        <w:ind w:firstLine="0"/>
        <w:rPr>
          <w:sz w:val="24"/>
        </w:rPr>
      </w:pPr>
      <w:r>
        <w:rPr>
          <w:sz w:val="24"/>
        </w:rPr>
        <w:t>References should then be listed at the en</w:t>
      </w:r>
      <w:r>
        <w:rPr>
          <w:sz w:val="24"/>
        </w:rPr>
        <w:t>d of the paper in alphabetical order as per the following examples. Do not number references or use bullet points.</w:t>
      </w:r>
    </w:p>
    <w:p w14:paraId="00000032" w14:textId="77777777" w:rsidR="0028675E" w:rsidRDefault="0028675E">
      <w:pPr>
        <w:ind w:firstLine="0"/>
        <w:rPr>
          <w:sz w:val="24"/>
        </w:rPr>
      </w:pPr>
    </w:p>
    <w:p w14:paraId="00000033" w14:textId="77777777" w:rsidR="0028675E" w:rsidRDefault="008C1417">
      <w:pPr>
        <w:ind w:left="480" w:hanging="480"/>
        <w:rPr>
          <w:sz w:val="24"/>
        </w:rPr>
      </w:pPr>
      <w:proofErr w:type="spellStart"/>
      <w:r>
        <w:rPr>
          <w:sz w:val="24"/>
        </w:rPr>
        <w:t>Anaza</w:t>
      </w:r>
      <w:proofErr w:type="spellEnd"/>
      <w:r>
        <w:rPr>
          <w:sz w:val="24"/>
        </w:rPr>
        <w:t xml:space="preserve">, N. A., &amp; Zhao, J. (2013). Encounter-based antecedents of e-customer citizenship </w:t>
      </w:r>
      <w:proofErr w:type="spellStart"/>
      <w:r>
        <w:rPr>
          <w:sz w:val="24"/>
        </w:rPr>
        <w:t>behaviors</w:t>
      </w:r>
      <w:proofErr w:type="spellEnd"/>
      <w:r>
        <w:rPr>
          <w:sz w:val="24"/>
        </w:rPr>
        <w:t xml:space="preserve">. </w:t>
      </w:r>
      <w:r>
        <w:rPr>
          <w:i/>
          <w:sz w:val="24"/>
        </w:rPr>
        <w:t>Journal of Services Marketing, 27</w:t>
      </w:r>
      <w:r>
        <w:rPr>
          <w:sz w:val="24"/>
        </w:rPr>
        <w:t>(2), 130–</w:t>
      </w:r>
      <w:r>
        <w:rPr>
          <w:sz w:val="24"/>
        </w:rPr>
        <w:t>140.</w:t>
      </w:r>
    </w:p>
    <w:p w14:paraId="00000034" w14:textId="77777777" w:rsidR="0028675E" w:rsidRDefault="008C1417">
      <w:pPr>
        <w:ind w:left="480" w:hanging="480"/>
        <w:rPr>
          <w:sz w:val="24"/>
        </w:rPr>
      </w:pPr>
      <w:bookmarkStart w:id="1" w:name="_heading=h.30j0zll" w:colFirst="0" w:colLast="0"/>
      <w:bookmarkEnd w:id="1"/>
      <w:r>
        <w:rPr>
          <w:sz w:val="24"/>
        </w:rPr>
        <w:t xml:space="preserve">Rosenthal, R. (1987). </w:t>
      </w:r>
      <w:r>
        <w:rPr>
          <w:i/>
          <w:sz w:val="24"/>
        </w:rPr>
        <w:t xml:space="preserve">Meta-analytic procedures for social research </w:t>
      </w:r>
      <w:r>
        <w:rPr>
          <w:sz w:val="24"/>
        </w:rPr>
        <w:t>(2nd ed.). Newbury Park, CA: Sage.</w:t>
      </w:r>
    </w:p>
    <w:sectPr w:rsidR="0028675E">
      <w:footerReference w:type="even" r:id="rId7"/>
      <w:footerReference w:type="default" r:id="rId8"/>
      <w:pgSz w:w="11906" w:h="16838"/>
      <w:pgMar w:top="1440" w:right="1800" w:bottom="1440" w:left="1800"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D7946" w14:textId="77777777" w:rsidR="008C1417" w:rsidRDefault="008C1417">
      <w:r>
        <w:separator/>
      </w:r>
    </w:p>
  </w:endnote>
  <w:endnote w:type="continuationSeparator" w:id="0">
    <w:p w14:paraId="587B3CEC" w14:textId="77777777" w:rsidR="008C1417" w:rsidRDefault="008C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28675E" w:rsidRDefault="008C141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037" w14:textId="77777777" w:rsidR="0028675E" w:rsidRDefault="0028675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68C8A274" w:rsidR="0028675E" w:rsidRDefault="008C141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926965">
      <w:rPr>
        <w:color w:val="000000"/>
      </w:rPr>
      <w:fldChar w:fldCharType="separate"/>
    </w:r>
    <w:r w:rsidR="0092696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B4E2" w14:textId="77777777" w:rsidR="008C1417" w:rsidRDefault="008C1417">
      <w:r>
        <w:separator/>
      </w:r>
    </w:p>
  </w:footnote>
  <w:footnote w:type="continuationSeparator" w:id="0">
    <w:p w14:paraId="04F0156F" w14:textId="77777777" w:rsidR="008C1417" w:rsidRDefault="008C1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5E"/>
    <w:rsid w:val="0028675E"/>
    <w:rsid w:val="007600E9"/>
    <w:rsid w:val="008C1417"/>
    <w:rsid w:val="009269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4688"/>
  <w15:docId w15:val="{079C39E4-426C-4782-ADBF-C0F7D244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zh-TW" w:bidi="ar-SA"/>
      </w:rPr>
    </w:rPrDefault>
    <w:pPrDefault>
      <w:pPr>
        <w:ind w:firstLine="22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4CE4"/>
    <w:rPr>
      <w:rFonts w:eastAsia="Times New Roman"/>
      <w:szCs w:val="24"/>
      <w:lang w:eastAsia="en-US"/>
    </w:rPr>
  </w:style>
  <w:style w:type="paragraph" w:styleId="1">
    <w:name w:val="heading 1"/>
    <w:basedOn w:val="a"/>
    <w:next w:val="Firstparagraph"/>
    <w:link w:val="10"/>
    <w:uiPriority w:val="9"/>
    <w:qFormat/>
    <w:rsid w:val="00294CE4"/>
    <w:pPr>
      <w:keepLines/>
      <w:widowControl w:val="0"/>
      <w:suppressAutoHyphens/>
      <w:spacing w:before="520" w:after="280" w:line="280" w:lineRule="exact"/>
      <w:ind w:firstLine="0"/>
      <w:jc w:val="left"/>
      <w:outlineLvl w:val="0"/>
    </w:pPr>
    <w:rPr>
      <w:b/>
      <w:bCs/>
      <w:kern w:val="32"/>
      <w:sz w:val="24"/>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標題 1 字元"/>
    <w:link w:val="1"/>
    <w:rsid w:val="00294CE4"/>
    <w:rPr>
      <w:rFonts w:ascii="Times New Roman" w:eastAsia="Times New Roman" w:hAnsi="Times New Roman" w:cs="Times New Roman"/>
      <w:b/>
      <w:bCs/>
      <w:kern w:val="32"/>
      <w:sz w:val="24"/>
      <w:szCs w:val="32"/>
    </w:rPr>
  </w:style>
  <w:style w:type="paragraph" w:styleId="a4">
    <w:name w:val="footer"/>
    <w:basedOn w:val="a"/>
    <w:link w:val="a5"/>
    <w:semiHidden/>
    <w:rsid w:val="00294CE4"/>
    <w:pPr>
      <w:tabs>
        <w:tab w:val="center" w:pos="4153"/>
        <w:tab w:val="right" w:pos="8306"/>
      </w:tabs>
    </w:pPr>
  </w:style>
  <w:style w:type="character" w:customStyle="1" w:styleId="a5">
    <w:name w:val="頁尾 字元"/>
    <w:link w:val="a4"/>
    <w:semiHidden/>
    <w:rsid w:val="00294CE4"/>
    <w:rPr>
      <w:rFonts w:ascii="Times New Roman" w:eastAsia="Times New Roman" w:hAnsi="Times New Roman" w:cs="Times New Roman"/>
      <w:szCs w:val="24"/>
    </w:rPr>
  </w:style>
  <w:style w:type="paragraph" w:customStyle="1" w:styleId="Firstparagraph">
    <w:name w:val="First paragraph"/>
    <w:basedOn w:val="a"/>
    <w:next w:val="a"/>
    <w:rsid w:val="00294CE4"/>
    <w:pPr>
      <w:ind w:firstLine="0"/>
    </w:pPr>
  </w:style>
  <w:style w:type="paragraph" w:customStyle="1" w:styleId="Author">
    <w:name w:val="Author"/>
    <w:basedOn w:val="a"/>
    <w:next w:val="Authoraddress"/>
    <w:rsid w:val="00294CE4"/>
    <w:pPr>
      <w:widowControl w:val="0"/>
      <w:suppressAutoHyphens/>
      <w:spacing w:after="220"/>
      <w:ind w:firstLine="0"/>
      <w:jc w:val="left"/>
    </w:pPr>
  </w:style>
  <w:style w:type="paragraph" w:customStyle="1" w:styleId="Authoraddress">
    <w:name w:val="Author address"/>
    <w:basedOn w:val="a"/>
    <w:rsid w:val="00294CE4"/>
    <w:pPr>
      <w:widowControl w:val="0"/>
      <w:suppressAutoHyphens/>
      <w:ind w:firstLine="0"/>
      <w:jc w:val="left"/>
    </w:pPr>
  </w:style>
  <w:style w:type="paragraph" w:customStyle="1" w:styleId="Abstract">
    <w:name w:val="Abstract"/>
    <w:basedOn w:val="a"/>
    <w:rsid w:val="00294CE4"/>
    <w:pPr>
      <w:spacing w:before="520"/>
      <w:ind w:firstLine="0"/>
    </w:pPr>
    <w:rPr>
      <w:sz w:val="20"/>
    </w:rPr>
  </w:style>
  <w:style w:type="character" w:styleId="a6">
    <w:name w:val="page number"/>
    <w:semiHidden/>
    <w:rsid w:val="00294CE4"/>
  </w:style>
  <w:style w:type="paragraph" w:customStyle="1" w:styleId="Paper-Title">
    <w:name w:val="Paper-Title"/>
    <w:basedOn w:val="a"/>
    <w:rsid w:val="00294CE4"/>
    <w:pPr>
      <w:spacing w:after="120"/>
      <w:ind w:firstLine="0"/>
      <w:jc w:val="center"/>
    </w:pPr>
    <w:rPr>
      <w:rFonts w:ascii="Helvetica" w:hAnsi="Helvetica"/>
      <w:b/>
      <w:sz w:val="36"/>
      <w:szCs w:val="20"/>
      <w:lang w:val="en-US"/>
    </w:rPr>
  </w:style>
  <w:style w:type="paragraph" w:styleId="a7">
    <w:name w:val="Body Text Indent"/>
    <w:basedOn w:val="a"/>
    <w:link w:val="a8"/>
    <w:rsid w:val="00294CE4"/>
    <w:pPr>
      <w:ind w:firstLine="360"/>
    </w:pPr>
    <w:rPr>
      <w:sz w:val="18"/>
      <w:szCs w:val="20"/>
      <w:lang w:val="en-US"/>
    </w:rPr>
  </w:style>
  <w:style w:type="character" w:customStyle="1" w:styleId="a8">
    <w:name w:val="本文縮排 字元"/>
    <w:link w:val="a7"/>
    <w:rsid w:val="00294CE4"/>
    <w:rPr>
      <w:rFonts w:ascii="Times New Roman" w:eastAsia="Times New Roman" w:hAnsi="Times New Roman" w:cs="Times New Roman"/>
      <w:sz w:val="18"/>
      <w:szCs w:val="20"/>
      <w:lang w:val="en-US"/>
    </w:rPr>
  </w:style>
  <w:style w:type="character" w:styleId="a9">
    <w:name w:val="Hyperlink"/>
    <w:rsid w:val="00294CE4"/>
    <w:rPr>
      <w:color w:val="0000FF"/>
      <w:u w:val="single"/>
    </w:rPr>
  </w:style>
  <w:style w:type="paragraph" w:styleId="aa">
    <w:name w:val="header"/>
    <w:basedOn w:val="a"/>
    <w:link w:val="ab"/>
    <w:uiPriority w:val="99"/>
    <w:unhideWhenUsed/>
    <w:rsid w:val="004E2A7A"/>
    <w:pPr>
      <w:tabs>
        <w:tab w:val="center" w:pos="4153"/>
        <w:tab w:val="right" w:pos="8306"/>
      </w:tabs>
      <w:snapToGrid w:val="0"/>
    </w:pPr>
    <w:rPr>
      <w:sz w:val="20"/>
      <w:szCs w:val="20"/>
    </w:rPr>
  </w:style>
  <w:style w:type="character" w:customStyle="1" w:styleId="ab">
    <w:name w:val="頁首 字元"/>
    <w:link w:val="aa"/>
    <w:uiPriority w:val="99"/>
    <w:rsid w:val="004E2A7A"/>
    <w:rPr>
      <w:rFonts w:ascii="Times New Roman" w:eastAsia="Times New Roman" w:hAnsi="Times New Roman"/>
      <w:lang w:val="en-GB" w:eastAsia="en-US"/>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bSVOGIBjyDP0Rgft+oTkOPd+g==">AMUW2mX5SSEp0a12QlLzd1kiKUpJp3wHP3+nWnAeDrrqlsh8ke4aMp4lahv/0OvhB/TCNLHq/0quUItb9m3DWzELnQxSTrOsnp6TAIsZQr0sRiTlLqMPOngjKQ7eO4UgGLbN3cOvvKWOc/+eltwLXK16TV0yHHXT3amguNlNZagIzI7cUtKixcAY+ViPw7KN7gPgO0hH4vMDr7W76bpb0yCNkaxnc3DAgZk86gDIUyywlXTzt7jZP7I=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3170</Characters>
  <Application>Microsoft Office Word</Application>
  <DocSecurity>0</DocSecurity>
  <Lines>26</Lines>
  <Paragraphs>7</Paragraphs>
  <ScaleCrop>false</ScaleCrop>
  <Company>National Taipei University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Majerič</dc:creator>
  <cp:lastModifiedBy>user</cp:lastModifiedBy>
  <cp:revision>3</cp:revision>
  <dcterms:created xsi:type="dcterms:W3CDTF">2019-12-27T05:51:00Z</dcterms:created>
  <dcterms:modified xsi:type="dcterms:W3CDTF">2022-04-20T05:23:00Z</dcterms:modified>
</cp:coreProperties>
</file>